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7F8" w:rsidRPr="001C57F8" w:rsidRDefault="001C57F8" w:rsidP="001C57F8">
      <w:pPr>
        <w:rPr>
          <w:b/>
          <w:sz w:val="28"/>
          <w:szCs w:val="28"/>
        </w:rPr>
      </w:pPr>
      <w:r w:rsidRPr="001C57F8">
        <w:rPr>
          <w:b/>
          <w:sz w:val="28"/>
          <w:szCs w:val="28"/>
        </w:rPr>
        <w:t>Town of Centerville Employee Code of Conduct</w:t>
      </w:r>
    </w:p>
    <w:p w:rsidR="001C57F8" w:rsidRDefault="001C57F8" w:rsidP="001C57F8">
      <w:r>
        <w:t>The Town of Centerville commits to encouraging a safe, supportive and productive work environment.</w:t>
      </w:r>
    </w:p>
    <w:p w:rsidR="001C57F8" w:rsidRDefault="001C57F8" w:rsidP="001C57F8">
      <w:r>
        <w:t>This can only happen when everyone cooperates and agrees to suitable standards of conduct.</w:t>
      </w:r>
    </w:p>
    <w:p w:rsidR="001C57F8" w:rsidRDefault="00E74A8E" w:rsidP="001C57F8">
      <w:r>
        <w:t>The following</w:t>
      </w:r>
      <w:r w:rsidR="001C57F8">
        <w:t xml:space="preserve"> acts</w:t>
      </w:r>
      <w:r>
        <w:t>, including but not limited to the following, are considered</w:t>
      </w:r>
      <w:r w:rsidR="001C57F8">
        <w:t xml:space="preserve"> unacceptable</w:t>
      </w:r>
      <w:r>
        <w:t xml:space="preserve"> conduct and could result in </w:t>
      </w:r>
      <w:r w:rsidR="001C57F8">
        <w:t xml:space="preserve">disciplinary action </w:t>
      </w:r>
      <w:r>
        <w:t>up and including</w:t>
      </w:r>
      <w:r w:rsidR="001C57F8">
        <w:t xml:space="preserve"> dismissal:</w:t>
      </w:r>
    </w:p>
    <w:p w:rsidR="001C57F8" w:rsidRDefault="00F208F4" w:rsidP="001C57F8">
      <w:r>
        <w:t>1. B</w:t>
      </w:r>
      <w:r w:rsidR="001C57F8">
        <w:t>eing absent from work without a valid reason</w:t>
      </w:r>
      <w:r>
        <w:t xml:space="preserve"> or intentionally giving any false or misleading information to obtain a leave of absence</w:t>
      </w:r>
    </w:p>
    <w:p w:rsidR="001C57F8" w:rsidRDefault="001C57F8" w:rsidP="001C57F8">
      <w:r>
        <w:t>2.</w:t>
      </w:r>
      <w:r w:rsidR="00F208F4">
        <w:t xml:space="preserve"> Neglecting or abusing Town of Centerville equipment and/or tools, or </w:t>
      </w:r>
      <w:r>
        <w:t>wil</w:t>
      </w:r>
      <w:r w:rsidR="00F208F4">
        <w:t>l</w:t>
      </w:r>
      <w:r>
        <w:t>fully damaging, destroying or stealing property belonging to fellow employees or the Town of Centerville</w:t>
      </w:r>
    </w:p>
    <w:p w:rsidR="001C57F8" w:rsidRDefault="001C57F8" w:rsidP="001C57F8">
      <w:r>
        <w:t>3.</w:t>
      </w:r>
      <w:r w:rsidR="00F208F4">
        <w:t xml:space="preserve"> Using threatening or abusive language towards a fellow employee,</w:t>
      </w:r>
      <w:r>
        <w:t xml:space="preserve"> fighting or engaging in horseplay </w:t>
      </w:r>
      <w:r w:rsidR="004627E5">
        <w:t>and/</w:t>
      </w:r>
      <w:r>
        <w:t>or disorderly conduct</w:t>
      </w:r>
    </w:p>
    <w:p w:rsidR="001C57F8" w:rsidRDefault="00F208F4" w:rsidP="001C57F8">
      <w:r>
        <w:t>4. R</w:t>
      </w:r>
      <w:r w:rsidR="001C57F8">
        <w:t>efusing to follow or failing to carry out the reasonable instructions of a supervisor</w:t>
      </w:r>
    </w:p>
    <w:p w:rsidR="00F208F4" w:rsidRDefault="001C57F8" w:rsidP="00F208F4">
      <w:r>
        <w:t xml:space="preserve">5. </w:t>
      </w:r>
      <w:r w:rsidR="00F208F4">
        <w:t>Coming to work under the influence of alcohol or any drug, or bringing alcoholic beverages or drugs on to Town of Centerville property</w:t>
      </w:r>
    </w:p>
    <w:p w:rsidR="001C57F8" w:rsidRDefault="00F208F4" w:rsidP="001C57F8">
      <w:r>
        <w:t>6.</w:t>
      </w:r>
      <w:r w:rsidRPr="00F208F4">
        <w:t xml:space="preserve"> </w:t>
      </w:r>
      <w:r>
        <w:t>Failing to wear clothing conforming to standards set by the Town of Centerville</w:t>
      </w:r>
    </w:p>
    <w:p w:rsidR="00F208F4" w:rsidRDefault="001C57F8" w:rsidP="00F208F4">
      <w:r>
        <w:t>7</w:t>
      </w:r>
      <w:r w:rsidR="00F208F4">
        <w:t>. Willfully or habitually violating health and safety regulations</w:t>
      </w:r>
    </w:p>
    <w:p w:rsidR="00F208F4" w:rsidRDefault="001C57F8" w:rsidP="00F208F4">
      <w:r>
        <w:t>8.</w:t>
      </w:r>
      <w:r w:rsidR="00F208F4">
        <w:t xml:space="preserve"> Using Town of Centerville equipment in an unauthorized manner</w:t>
      </w:r>
    </w:p>
    <w:p w:rsidR="00023F99" w:rsidRDefault="00F208F4" w:rsidP="001C57F8">
      <w:r>
        <w:t>9. P</w:t>
      </w:r>
      <w:r w:rsidR="00E74A8E">
        <w:t>ossessing a firearm, knife (capable of inflicting serious bodily injury or death by cutting or stabbing a person), switchblade knife, club, knuckles, explosive d</w:t>
      </w:r>
      <w:r w:rsidR="00C109CC">
        <w:t xml:space="preserve">evice, or any other implement </w:t>
      </w:r>
      <w:bookmarkStart w:id="0" w:name="_GoBack"/>
      <w:bookmarkEnd w:id="0"/>
      <w:r w:rsidR="00E74A8E">
        <w:t>for inf</w:t>
      </w:r>
      <w:r>
        <w:t>l</w:t>
      </w:r>
      <w:r w:rsidR="00E74A8E">
        <w:t>iction of serious bodily injury or death that has no common lawful purpose, unless required by job duty, or as otherwise authorized by statute</w:t>
      </w:r>
    </w:p>
    <w:p w:rsidR="00D42ED8" w:rsidRDefault="001C57F8" w:rsidP="00C109CC">
      <w:r>
        <w:t>1</w:t>
      </w:r>
      <w:r w:rsidR="00F208F4">
        <w:t xml:space="preserve">0. Acceptance of any consideration given with the expectation of influencing the employee in </w:t>
      </w:r>
      <w:r w:rsidR="00C109CC">
        <w:t xml:space="preserve">       </w:t>
      </w:r>
      <w:r w:rsidR="00F208F4">
        <w:t>performance of his/her duties</w:t>
      </w:r>
    </w:p>
    <w:p w:rsidR="00F208F4" w:rsidRDefault="00F208F4" w:rsidP="001C57F8">
      <w:r>
        <w:t>11.</w:t>
      </w:r>
      <w:r w:rsidRPr="00F208F4">
        <w:t xml:space="preserve"> </w:t>
      </w:r>
      <w:r>
        <w:t>Any action designed to damage the public image of the Town of Centerville including but not limited to, conviction of a crime</w:t>
      </w:r>
    </w:p>
    <w:sectPr w:rsidR="00F208F4" w:rsidSect="00023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F8"/>
    <w:rsid w:val="00023F99"/>
    <w:rsid w:val="000F78A7"/>
    <w:rsid w:val="001C57F8"/>
    <w:rsid w:val="0028255D"/>
    <w:rsid w:val="002A1326"/>
    <w:rsid w:val="00346F9F"/>
    <w:rsid w:val="00414D58"/>
    <w:rsid w:val="004627E5"/>
    <w:rsid w:val="00AD4439"/>
    <w:rsid w:val="00B72D58"/>
    <w:rsid w:val="00C109CC"/>
    <w:rsid w:val="00D42ED8"/>
    <w:rsid w:val="00E74A8E"/>
    <w:rsid w:val="00F07494"/>
    <w:rsid w:val="00F2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5C5D9-197C-4EFD-84D7-1DD0913C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Jacobs</dc:creator>
  <cp:lastModifiedBy>Lori Wilson</cp:lastModifiedBy>
  <cp:revision>2</cp:revision>
  <cp:lastPrinted>2014-12-22T21:32:00Z</cp:lastPrinted>
  <dcterms:created xsi:type="dcterms:W3CDTF">2015-10-13T14:58:00Z</dcterms:created>
  <dcterms:modified xsi:type="dcterms:W3CDTF">2015-10-13T14:58:00Z</dcterms:modified>
</cp:coreProperties>
</file>